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>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03EC3FF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>Prekių sutarties Techninės specifikacijos __ punkte (-</w:t>
      </w:r>
      <w:proofErr w:type="spellStart"/>
      <w:r w:rsidR="004850B0">
        <w:rPr>
          <w:rFonts w:ascii="Arial" w:hAnsi="Arial" w:cs="Arial"/>
        </w:rPr>
        <w:t>uose</w:t>
      </w:r>
      <w:proofErr w:type="spellEnd"/>
      <w:r w:rsidR="004850B0">
        <w:rPr>
          <w:rFonts w:ascii="Arial" w:hAnsi="Arial" w:cs="Arial"/>
        </w:rPr>
        <w:t xml:space="preserve">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807731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807731" w:rsidRPr="00A61A10">
          <w:rPr>
            <w:rStyle w:val="Hyperlink"/>
            <w:rFonts w:ascii="Arial" w:hAnsi="Arial" w:cs="Arial"/>
          </w:rPr>
          <w:t>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7A42E18C" w14:textId="260D9C2C" w:rsidR="004850B0" w:rsidRPr="0053586B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53586B">
        <w:rPr>
          <w:rFonts w:ascii="Arial" w:hAnsi="Arial" w:cs="Arial"/>
        </w:rPr>
        <w:t>Visi atsiskaitymai pagal šią Sutartį atliekami eurais</w:t>
      </w:r>
      <w:r w:rsidRPr="0053586B">
        <w:rPr>
          <w:rFonts w:ascii="Arial" w:hAnsi="Arial" w:cs="Arial"/>
          <w:i/>
        </w:rPr>
        <w:t>.</w:t>
      </w:r>
      <w:r w:rsidRPr="0053586B">
        <w:rPr>
          <w:rFonts w:ascii="Arial" w:hAnsi="Arial" w:cs="Arial"/>
          <w:iCs/>
        </w:rPr>
        <w:t xml:space="preserve"> </w:t>
      </w: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6519C7B2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</w:t>
      </w:r>
      <w:proofErr w:type="spellStart"/>
      <w:r w:rsidR="00B641ED" w:rsidRPr="00B1057C">
        <w:rPr>
          <w:rFonts w:ascii="Arial" w:hAnsi="Arial" w:cs="Arial"/>
        </w:rPr>
        <w:t>neatitinka</w:t>
      </w:r>
      <w:r w:rsidR="00762A6D">
        <w:rPr>
          <w:rFonts w:ascii="Arial" w:hAnsi="Arial" w:cs="Arial"/>
        </w:rPr>
        <w:t>Lietuvos</w:t>
      </w:r>
      <w:proofErr w:type="spellEnd"/>
      <w:r w:rsidR="00762A6D">
        <w:rPr>
          <w:rFonts w:ascii="Arial" w:hAnsi="Arial" w:cs="Arial"/>
        </w:rPr>
        <w:t xml:space="preserve">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73C87722" w14:textId="77777777" w:rsidR="00CF5BA8" w:rsidRDefault="00CF5BA8" w:rsidP="008E6530">
      <w:pPr>
        <w:ind w:left="284"/>
        <w:rPr>
          <w:rFonts w:ascii="Arial" w:hAnsi="Arial" w:cs="Arial"/>
          <w:b/>
        </w:rPr>
      </w:pPr>
    </w:p>
    <w:p w14:paraId="4DD66AC0" w14:textId="77777777" w:rsidR="00CF5BA8" w:rsidRDefault="00CF5BA8" w:rsidP="008E6530">
      <w:pPr>
        <w:ind w:left="284"/>
        <w:rPr>
          <w:rFonts w:ascii="Arial" w:hAnsi="Arial" w:cs="Arial"/>
          <w:b/>
        </w:rPr>
      </w:pPr>
    </w:p>
    <w:p w14:paraId="02C4B274" w14:textId="6C8F3AFA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3586B"/>
    <w:rsid w:val="00547CA7"/>
    <w:rsid w:val="0055188D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05A42"/>
    <w:rsid w:val="00B641ED"/>
    <w:rsid w:val="00B81FC9"/>
    <w:rsid w:val="00BA2372"/>
    <w:rsid w:val="00BF4EC4"/>
    <w:rsid w:val="00C07D72"/>
    <w:rsid w:val="00C4683B"/>
    <w:rsid w:val="00C83473"/>
    <w:rsid w:val="00C9274F"/>
    <w:rsid w:val="00C92EFF"/>
    <w:rsid w:val="00CC7DEB"/>
    <w:rsid w:val="00CD6E37"/>
    <w:rsid w:val="00CF5BA8"/>
    <w:rsid w:val="00D14785"/>
    <w:rsid w:val="00D23310"/>
    <w:rsid w:val="00D3453C"/>
    <w:rsid w:val="00D4104E"/>
    <w:rsid w:val="00D8424C"/>
    <w:rsid w:val="00D95B2D"/>
    <w:rsid w:val="00DB4B35"/>
    <w:rsid w:val="00E03806"/>
    <w:rsid w:val="00E12D78"/>
    <w:rsid w:val="00E33C68"/>
    <w:rsid w:val="00E70630"/>
    <w:rsid w:val="00E71271"/>
    <w:rsid w:val="00E9359E"/>
    <w:rsid w:val="00EC7E8A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E16FF9-66B2-4837-AA03-D85BA45ABC3B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c805fdab-8b3a-422e-bd85-ae5a2d26477e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71DC518-8C71-4C27-8255-D1067C20B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6247</Words>
  <Characters>3561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Inga Kovaitienė</cp:lastModifiedBy>
  <cp:revision>22</cp:revision>
  <dcterms:created xsi:type="dcterms:W3CDTF">2022-04-06T05:31:00Z</dcterms:created>
  <dcterms:modified xsi:type="dcterms:W3CDTF">2025-12-23T05:35:00Z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